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AF1" w:rsidRDefault="00853AF1" w:rsidP="00853A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853AF1" w:rsidRDefault="00924D9F" w:rsidP="00853A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шес</w:t>
      </w:r>
      <w:r w:rsidR="00853AF1">
        <w:rPr>
          <w:rFonts w:ascii="Times New Roman" w:hAnsi="Times New Roman" w:cs="Times New Roman"/>
          <w:sz w:val="28"/>
          <w:szCs w:val="28"/>
        </w:rPr>
        <w:t>той сессии Совета депутатов Здвинского района четвертого созыва</w:t>
      </w:r>
    </w:p>
    <w:p w:rsidR="00853AF1" w:rsidRDefault="00924D9F" w:rsidP="00853A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22 марта</w:t>
      </w:r>
      <w:r w:rsidR="00853AF1">
        <w:rPr>
          <w:rFonts w:ascii="Times New Roman" w:hAnsi="Times New Roman" w:cs="Times New Roman"/>
          <w:sz w:val="28"/>
          <w:szCs w:val="28"/>
        </w:rPr>
        <w:t xml:space="preserve"> 2024 года </w:t>
      </w:r>
    </w:p>
    <w:p w:rsidR="00853AF1" w:rsidRDefault="00853AF1" w:rsidP="00924D9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53AF1" w:rsidRDefault="00853AF1" w:rsidP="00853AF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853AF1" w:rsidRDefault="00D52F71" w:rsidP="00924D9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  <w:r w:rsidR="00853AF1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853AF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53AF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53AF1">
        <w:rPr>
          <w:rFonts w:ascii="Times New Roman" w:hAnsi="Times New Roman" w:cs="Times New Roman"/>
          <w:sz w:val="28"/>
          <w:szCs w:val="28"/>
        </w:rPr>
        <w:t xml:space="preserve"> УФ и НП Здвинского района.</w:t>
      </w:r>
    </w:p>
    <w:p w:rsidR="00853AF1" w:rsidRPr="00924D9F" w:rsidRDefault="00853AF1" w:rsidP="00924D9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24D9F">
        <w:rPr>
          <w:rFonts w:ascii="Times New Roman" w:hAnsi="Times New Roman" w:cs="Times New Roman"/>
          <w:sz w:val="28"/>
          <w:szCs w:val="28"/>
        </w:rPr>
        <w:t>2. Об итогах работы отделения полиции «Здвинское» межмуниципального отдела МВД России «Барабинский» за 2023 год.</w:t>
      </w:r>
    </w:p>
    <w:p w:rsidR="00853AF1" w:rsidRPr="00853AF1" w:rsidRDefault="00853AF1" w:rsidP="00924D9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24D9F">
        <w:rPr>
          <w:rFonts w:ascii="Times New Roman" w:hAnsi="Times New Roman" w:cs="Times New Roman"/>
          <w:sz w:val="28"/>
          <w:szCs w:val="28"/>
        </w:rPr>
        <w:t xml:space="preserve">Докладчик: Иноземцев А.В. – начальник отделения полиции «Здвинское» </w:t>
      </w:r>
      <w:r w:rsidRPr="00853AF1">
        <w:rPr>
          <w:rFonts w:ascii="Times New Roman" w:hAnsi="Times New Roman" w:cs="Times New Roman"/>
          <w:sz w:val="28"/>
          <w:szCs w:val="28"/>
        </w:rPr>
        <w:t>межмуниципального отдела МВД России «Барабинский»</w:t>
      </w:r>
    </w:p>
    <w:p w:rsidR="00853AF1" w:rsidRPr="00853AF1" w:rsidRDefault="00853AF1" w:rsidP="00853AF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53AF1">
        <w:rPr>
          <w:rFonts w:ascii="Times New Roman" w:hAnsi="Times New Roman" w:cs="Times New Roman"/>
          <w:sz w:val="28"/>
          <w:szCs w:val="28"/>
        </w:rPr>
        <w:t>3.О работе муниципального казенного учреждения «Комплексный центр социального обслуживания населения Здвинского района»</w:t>
      </w:r>
    </w:p>
    <w:p w:rsidR="00853AF1" w:rsidRPr="00853AF1" w:rsidRDefault="00853AF1" w:rsidP="00853AF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53AF1">
        <w:rPr>
          <w:rFonts w:ascii="Times New Roman" w:hAnsi="Times New Roman" w:cs="Times New Roman"/>
          <w:sz w:val="28"/>
          <w:szCs w:val="28"/>
        </w:rPr>
        <w:t>Докладчик:</w:t>
      </w:r>
      <w:r w:rsidR="00924D9F">
        <w:rPr>
          <w:rFonts w:ascii="Times New Roman" w:hAnsi="Times New Roman" w:cs="Times New Roman"/>
          <w:sz w:val="28"/>
          <w:szCs w:val="28"/>
        </w:rPr>
        <w:t xml:space="preserve"> Шевченко С.В. – директор МКУ «Комплексный центр социального обслуживания населения Здвинского района»</w:t>
      </w:r>
    </w:p>
    <w:p w:rsidR="00723A2D" w:rsidRDefault="00D52F71" w:rsidP="00723A2D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723A2D">
        <w:rPr>
          <w:sz w:val="28"/>
          <w:szCs w:val="28"/>
        </w:rPr>
        <w:t>.</w:t>
      </w:r>
      <w:r w:rsidR="00723A2D" w:rsidRPr="00723A2D">
        <w:rPr>
          <w:sz w:val="28"/>
          <w:szCs w:val="28"/>
        </w:rPr>
        <w:t xml:space="preserve"> </w:t>
      </w:r>
      <w:r w:rsidR="00723A2D">
        <w:rPr>
          <w:sz w:val="28"/>
          <w:szCs w:val="28"/>
        </w:rPr>
        <w:t>О Порядке предоставления и распределения субсидии</w:t>
      </w:r>
    </w:p>
    <w:p w:rsidR="00723A2D" w:rsidRDefault="00723A2D" w:rsidP="00723A2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бюджетам </w:t>
      </w:r>
      <w:hyperlink r:id="rId5" w:tooltip="Сельские поселения" w:history="1">
        <w:r w:rsidRPr="00723A2D">
          <w:rPr>
            <w:rStyle w:val="a3"/>
            <w:color w:val="auto"/>
            <w:sz w:val="28"/>
            <w:szCs w:val="28"/>
            <w:u w:val="none"/>
          </w:rPr>
          <w:t>сельских поселений</w:t>
        </w:r>
      </w:hyperlink>
      <w:r>
        <w:rPr>
          <w:sz w:val="28"/>
          <w:szCs w:val="28"/>
        </w:rPr>
        <w:t> Здвинского района </w:t>
      </w:r>
      <w:hyperlink r:id="rId6" w:tooltip="Новосибирская обл." w:history="1">
        <w:r w:rsidRPr="00723A2D">
          <w:rPr>
            <w:rStyle w:val="a3"/>
            <w:color w:val="auto"/>
            <w:sz w:val="28"/>
            <w:szCs w:val="28"/>
            <w:u w:val="none"/>
          </w:rPr>
          <w:t>Новосибирской области</w:t>
        </w:r>
      </w:hyperlink>
      <w:r>
        <w:rPr>
          <w:sz w:val="28"/>
          <w:szCs w:val="28"/>
        </w:rPr>
        <w:t> на реализацию мероприятий по строительству и </w:t>
      </w:r>
      <w:hyperlink r:id="rId7" w:tooltip="Реконструкция объектов" w:history="1">
        <w:r w:rsidRPr="00723A2D">
          <w:rPr>
            <w:rStyle w:val="a3"/>
            <w:color w:val="auto"/>
            <w:sz w:val="28"/>
            <w:szCs w:val="28"/>
            <w:u w:val="none"/>
          </w:rPr>
          <w:t>реконструкции объектов</w:t>
        </w:r>
      </w:hyperlink>
      <w:r>
        <w:rPr>
          <w:sz w:val="28"/>
          <w:szCs w:val="28"/>
        </w:rPr>
        <w:t> централизованных систем водоотведения, включая разработку </w:t>
      </w:r>
      <w:hyperlink r:id="rId8" w:tooltip="Проектная документация" w:history="1">
        <w:r w:rsidRPr="00723A2D">
          <w:rPr>
            <w:rStyle w:val="a3"/>
            <w:color w:val="auto"/>
            <w:sz w:val="28"/>
            <w:szCs w:val="28"/>
            <w:u w:val="none"/>
          </w:rPr>
          <w:t>проектно-сметной документации</w:t>
        </w:r>
      </w:hyperlink>
      <w:r>
        <w:rPr>
          <w:sz w:val="28"/>
          <w:szCs w:val="28"/>
        </w:rPr>
        <w:t>, подпрограммы «Чистая вода» </w:t>
      </w:r>
      <w:hyperlink r:id="rId9" w:tooltip="Государственные программы" w:history="1">
        <w:r w:rsidRPr="00723A2D">
          <w:rPr>
            <w:rStyle w:val="a3"/>
            <w:color w:val="auto"/>
            <w:sz w:val="28"/>
            <w:szCs w:val="28"/>
            <w:u w:val="none"/>
          </w:rPr>
          <w:t>государственной программы</w:t>
        </w:r>
      </w:hyperlink>
      <w:r>
        <w:rPr>
          <w:sz w:val="28"/>
          <w:szCs w:val="28"/>
        </w:rPr>
        <w:t> Новосибирской области «Жилищно-коммунальное хозяйство Новосибирской области»</w:t>
      </w:r>
    </w:p>
    <w:p w:rsidR="00723A2D" w:rsidRDefault="00723A2D" w:rsidP="00723A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24D9F">
        <w:rPr>
          <w:rFonts w:ascii="Times New Roman" w:hAnsi="Times New Roman" w:cs="Times New Roman"/>
          <w:sz w:val="28"/>
          <w:szCs w:val="28"/>
        </w:rPr>
        <w:t>Докладчик: Рагулин А.С. - первый заместитель главы администрации района – начальник управления архитектуры, строительства, коммунального и дорожного хозяйства администрации Здвинского  района</w:t>
      </w:r>
    </w:p>
    <w:p w:rsidR="00D52F71" w:rsidRDefault="00D52F71" w:rsidP="00723A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5.О внесении изменений в решение Совета депутатов Здвинского района Новосибирской области от 17 декабря 2021 года № 97.</w:t>
      </w:r>
    </w:p>
    <w:p w:rsidR="00D52F71" w:rsidRDefault="00D52F71" w:rsidP="00D52F7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D52F71" w:rsidRDefault="00D52F71" w:rsidP="00D52F71">
      <w:pPr>
        <w:pStyle w:val="a5"/>
        <w:widowControl w:val="0"/>
        <w:jc w:val="left"/>
        <w:rPr>
          <w:szCs w:val="28"/>
        </w:rPr>
      </w:pPr>
      <w:r>
        <w:rPr>
          <w:szCs w:val="28"/>
        </w:rPr>
        <w:t>6.</w:t>
      </w:r>
      <w:r w:rsidRPr="00D52F71">
        <w:rPr>
          <w:szCs w:val="28"/>
        </w:rPr>
        <w:t xml:space="preserve"> </w:t>
      </w:r>
      <w:r w:rsidRPr="005601A2">
        <w:rPr>
          <w:szCs w:val="28"/>
        </w:rPr>
        <w:t>О внесении изменений в решение Совета депутатов</w:t>
      </w:r>
      <w:r>
        <w:rPr>
          <w:szCs w:val="28"/>
        </w:rPr>
        <w:t xml:space="preserve">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20.02.2024</w:t>
      </w:r>
      <w:r w:rsidRPr="005601A2">
        <w:rPr>
          <w:szCs w:val="28"/>
        </w:rPr>
        <w:t xml:space="preserve"> № </w:t>
      </w:r>
      <w:r>
        <w:rPr>
          <w:szCs w:val="28"/>
        </w:rPr>
        <w:t>297</w:t>
      </w:r>
      <w:r w:rsidRPr="005601A2">
        <w:rPr>
          <w:szCs w:val="28"/>
        </w:rPr>
        <w:t xml:space="preserve"> «О внесении изменений </w:t>
      </w:r>
      <w:r>
        <w:rPr>
          <w:szCs w:val="28"/>
        </w:rPr>
        <w:t xml:space="preserve">в решение Совета депутатов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D52F71" w:rsidRDefault="00D52F71" w:rsidP="00D52F71">
      <w:pPr>
        <w:pStyle w:val="a5"/>
        <w:widowControl w:val="0"/>
        <w:jc w:val="left"/>
        <w:rPr>
          <w:szCs w:val="28"/>
        </w:rPr>
      </w:pPr>
      <w:r w:rsidRPr="005601A2">
        <w:rPr>
          <w:szCs w:val="28"/>
        </w:rPr>
        <w:t xml:space="preserve">от </w:t>
      </w:r>
      <w:r>
        <w:rPr>
          <w:szCs w:val="28"/>
        </w:rPr>
        <w:t>21.12.2023</w:t>
      </w:r>
      <w:r w:rsidRPr="005601A2">
        <w:rPr>
          <w:szCs w:val="28"/>
        </w:rPr>
        <w:t xml:space="preserve"> № </w:t>
      </w:r>
      <w:r>
        <w:rPr>
          <w:szCs w:val="28"/>
        </w:rPr>
        <w:t>286</w:t>
      </w:r>
      <w:r w:rsidRPr="005601A2">
        <w:rPr>
          <w:szCs w:val="28"/>
        </w:rPr>
        <w:t xml:space="preserve"> </w:t>
      </w:r>
      <w:r>
        <w:rPr>
          <w:szCs w:val="28"/>
        </w:rPr>
        <w:t xml:space="preserve">«О бюджете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D52F71" w:rsidRPr="005601A2" w:rsidRDefault="00D52F71" w:rsidP="00D52F71">
      <w:pPr>
        <w:pStyle w:val="a5"/>
        <w:widowControl w:val="0"/>
        <w:jc w:val="left"/>
        <w:rPr>
          <w:szCs w:val="28"/>
        </w:rPr>
      </w:pPr>
      <w:r w:rsidRPr="005601A2">
        <w:rPr>
          <w:szCs w:val="28"/>
        </w:rPr>
        <w:t>на 20</w:t>
      </w:r>
      <w:r>
        <w:rPr>
          <w:szCs w:val="28"/>
        </w:rPr>
        <w:t>24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25</w:t>
      </w:r>
      <w:r w:rsidRPr="005601A2">
        <w:rPr>
          <w:szCs w:val="28"/>
        </w:rPr>
        <w:t xml:space="preserve"> и 20</w:t>
      </w:r>
      <w:r>
        <w:rPr>
          <w:szCs w:val="28"/>
        </w:rPr>
        <w:t>26</w:t>
      </w:r>
      <w:r w:rsidRPr="005601A2">
        <w:rPr>
          <w:szCs w:val="28"/>
        </w:rPr>
        <w:t xml:space="preserve"> годов»</w:t>
      </w:r>
    </w:p>
    <w:p w:rsidR="00D52F71" w:rsidRDefault="00D52F71" w:rsidP="00D52F7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853AF1" w:rsidRDefault="00723A2D" w:rsidP="00853AF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3AF1">
        <w:rPr>
          <w:rFonts w:ascii="Times New Roman" w:hAnsi="Times New Roman" w:cs="Times New Roman"/>
          <w:sz w:val="28"/>
          <w:szCs w:val="28"/>
        </w:rPr>
        <w:t>. О пове</w:t>
      </w:r>
      <w:r>
        <w:rPr>
          <w:rFonts w:ascii="Times New Roman" w:hAnsi="Times New Roman" w:cs="Times New Roman"/>
          <w:sz w:val="28"/>
          <w:szCs w:val="28"/>
        </w:rPr>
        <w:t>стке дня очередной тридцать седьм</w:t>
      </w:r>
      <w:r w:rsidR="00853AF1">
        <w:rPr>
          <w:rFonts w:ascii="Times New Roman" w:hAnsi="Times New Roman" w:cs="Times New Roman"/>
          <w:sz w:val="28"/>
          <w:szCs w:val="28"/>
        </w:rPr>
        <w:t>ой</w:t>
      </w:r>
      <w:r w:rsidR="00853AF1">
        <w:rPr>
          <w:rFonts w:ascii="Times New Roman" w:hAnsi="Times New Roman" w:cs="Times New Roman"/>
          <w:sz w:val="28"/>
          <w:szCs w:val="28"/>
        </w:rPr>
        <w:tab/>
        <w:t>сессии Совета депутатов Здвинского района Новосибирской области.</w:t>
      </w:r>
    </w:p>
    <w:p w:rsidR="00853AF1" w:rsidRDefault="00853AF1" w:rsidP="00853AF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bookmarkEnd w:id="0"/>
    <w:p w:rsidR="00853AF1" w:rsidRDefault="00853AF1" w:rsidP="00853AF1">
      <w:pPr>
        <w:spacing w:line="240" w:lineRule="auto"/>
      </w:pPr>
    </w:p>
    <w:p w:rsidR="00853AF1" w:rsidRDefault="00853AF1" w:rsidP="00853AF1"/>
    <w:p w:rsidR="00D40DF8" w:rsidRDefault="00D40DF8"/>
    <w:sectPr w:rsidR="00D40DF8" w:rsidSect="004878F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AF1"/>
    <w:rsid w:val="004878F6"/>
    <w:rsid w:val="00550140"/>
    <w:rsid w:val="00723A2D"/>
    <w:rsid w:val="00853AF1"/>
    <w:rsid w:val="00924D9F"/>
    <w:rsid w:val="00AF093A"/>
    <w:rsid w:val="00D40DF8"/>
    <w:rsid w:val="00D5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3A2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23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 Знак,Знак"/>
    <w:basedOn w:val="a"/>
    <w:link w:val="a6"/>
    <w:rsid w:val="00D52F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D52F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3A2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23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 Знак,Знак"/>
    <w:basedOn w:val="a"/>
    <w:link w:val="a6"/>
    <w:rsid w:val="00D52F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D52F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proektnaya_dokumentatc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org/text/category/rekonstruktciya_obtzektov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novosibirskaya_obl_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andia.ru/text/category/selmzskie_poseleniya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andia.org/text/category/gosudarstvennie_program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8</cp:revision>
  <cp:lastPrinted>2024-04-01T05:45:00Z</cp:lastPrinted>
  <dcterms:created xsi:type="dcterms:W3CDTF">2024-03-13T03:37:00Z</dcterms:created>
  <dcterms:modified xsi:type="dcterms:W3CDTF">2024-04-01T07:30:00Z</dcterms:modified>
</cp:coreProperties>
</file>